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4C96" w14:textId="0E3B4C33" w:rsidR="00000000" w:rsidRDefault="00074B3A">
      <w:r>
        <w:t>Оқу әдістемелік картаны және қосымшамаларды өзіңнің  семинарға арналған материалдармен толытрарсың</w:t>
      </w:r>
    </w:p>
    <w:sectPr w:rsidR="0040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68"/>
    <w:rsid w:val="00074B3A"/>
    <w:rsid w:val="00367BAE"/>
    <w:rsid w:val="008D2568"/>
    <w:rsid w:val="00E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2456"/>
  <w15:chartTrackingRefBased/>
  <w15:docId w15:val="{3FEB2A3C-258B-473D-AE9F-BF0873FC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BakytN Нурпеисова</dc:creator>
  <cp:keywords/>
  <dc:description/>
  <cp:lastModifiedBy>BakytN Нурпеисова</cp:lastModifiedBy>
  <cp:revision>3</cp:revision>
  <dcterms:created xsi:type="dcterms:W3CDTF">2024-01-14T09:19:00Z</dcterms:created>
  <dcterms:modified xsi:type="dcterms:W3CDTF">2024-01-14T09:19:00Z</dcterms:modified>
</cp:coreProperties>
</file>